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7" w:rsidRDefault="005B4117" w:rsidP="00BE1F8D">
      <w:r>
        <w:t>«УТВЕРЖДАЮ»</w:t>
      </w:r>
    </w:p>
    <w:p w:rsidR="005B4117" w:rsidRDefault="005B4117" w:rsidP="00BE1F8D">
      <w:r>
        <w:t>Заведующая МБДОУ № 67                      О. В. Бодаговская</w:t>
      </w:r>
    </w:p>
    <w:p w:rsidR="00BE1F8D" w:rsidRDefault="005B4117" w:rsidP="00BE1F8D">
      <w:r>
        <w:t>«_____</w:t>
      </w:r>
      <w:r>
        <w:softHyphen/>
      </w:r>
      <w:r>
        <w:softHyphen/>
        <w:t xml:space="preserve">»_____________20____г.                                            </w:t>
      </w:r>
    </w:p>
    <w:p w:rsidR="00BE1F8D" w:rsidRDefault="00BE1F8D" w:rsidP="005B4117">
      <w:pPr>
        <w:jc w:val="center"/>
      </w:pPr>
    </w:p>
    <w:p w:rsidR="0006687A" w:rsidRDefault="005B4117" w:rsidP="00BE1F8D">
      <w:pPr>
        <w:jc w:val="center"/>
      </w:pPr>
      <w:r>
        <w:t>План мероприятий МБДОУ г</w:t>
      </w:r>
      <w:proofErr w:type="gramStart"/>
      <w:r>
        <w:t>.А</w:t>
      </w:r>
      <w:proofErr w:type="gramEnd"/>
      <w:r>
        <w:t xml:space="preserve">страхани №67 по предупреждению террористических актов и обеспечению безопасности педагогов </w:t>
      </w:r>
      <w:r w:rsidR="00BE1F8D">
        <w:t>и</w:t>
      </w:r>
      <w:r>
        <w:t xml:space="preserve"> детей на 2018 – 2019 учебный год</w:t>
      </w:r>
    </w:p>
    <w:p w:rsidR="005B4117" w:rsidRDefault="005B4117" w:rsidP="005B4117">
      <w:pPr>
        <w:jc w:val="center"/>
      </w:pPr>
    </w:p>
    <w:tbl>
      <w:tblPr>
        <w:tblStyle w:val="a3"/>
        <w:tblW w:w="0" w:type="auto"/>
        <w:tblLook w:val="04A0"/>
      </w:tblPr>
      <w:tblGrid>
        <w:gridCol w:w="3493"/>
        <w:gridCol w:w="2946"/>
        <w:gridCol w:w="3132"/>
      </w:tblGrid>
      <w:tr w:rsidR="005B4117" w:rsidTr="005B4117">
        <w:tc>
          <w:tcPr>
            <w:tcW w:w="4928" w:type="dxa"/>
          </w:tcPr>
          <w:p w:rsidR="005B4117" w:rsidRDefault="005B4117" w:rsidP="005B4117">
            <w:r>
              <w:t>Название мероприятия</w:t>
            </w:r>
          </w:p>
        </w:tc>
        <w:tc>
          <w:tcPr>
            <w:tcW w:w="4929" w:type="dxa"/>
          </w:tcPr>
          <w:p w:rsidR="005B4117" w:rsidRDefault="005B4117" w:rsidP="005B4117">
            <w:r>
              <w:t>Сроки выполнения</w:t>
            </w:r>
          </w:p>
        </w:tc>
        <w:tc>
          <w:tcPr>
            <w:tcW w:w="4929" w:type="dxa"/>
          </w:tcPr>
          <w:p w:rsidR="005B4117" w:rsidRDefault="005B4117" w:rsidP="005B4117"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5B4117" w:rsidTr="005B4117">
        <w:tc>
          <w:tcPr>
            <w:tcW w:w="4928" w:type="dxa"/>
          </w:tcPr>
          <w:p w:rsidR="005B4117" w:rsidRDefault="005B4117" w:rsidP="005B4117">
            <w:r w:rsidRPr="005B4117">
              <w:t>Инструктаж</w:t>
            </w:r>
          </w:p>
        </w:tc>
        <w:tc>
          <w:tcPr>
            <w:tcW w:w="4929" w:type="dxa"/>
          </w:tcPr>
          <w:p w:rsidR="005B4117" w:rsidRDefault="005B4117" w:rsidP="005B4117">
            <w:r>
              <w:t>По графику</w:t>
            </w:r>
          </w:p>
        </w:tc>
        <w:tc>
          <w:tcPr>
            <w:tcW w:w="4929" w:type="dxa"/>
          </w:tcPr>
          <w:p w:rsidR="005B4117" w:rsidRDefault="005B4117" w:rsidP="005B4117">
            <w:r>
              <w:t>Администрация</w:t>
            </w:r>
          </w:p>
        </w:tc>
      </w:tr>
      <w:tr w:rsidR="005B4117" w:rsidTr="005B4117">
        <w:tc>
          <w:tcPr>
            <w:tcW w:w="4928" w:type="dxa"/>
          </w:tcPr>
          <w:p w:rsidR="005B4117" w:rsidRDefault="005B4117" w:rsidP="005B4117">
            <w:r w:rsidRPr="005B4117">
              <w:t>Проверка сохранности ограждения детского сада</w:t>
            </w:r>
          </w:p>
        </w:tc>
        <w:tc>
          <w:tcPr>
            <w:tcW w:w="4929" w:type="dxa"/>
          </w:tcPr>
          <w:p w:rsidR="005B4117" w:rsidRDefault="005B4117" w:rsidP="005B4117">
            <w:r>
              <w:t>По графику</w:t>
            </w:r>
          </w:p>
        </w:tc>
        <w:tc>
          <w:tcPr>
            <w:tcW w:w="4929" w:type="dxa"/>
          </w:tcPr>
          <w:p w:rsidR="005B4117" w:rsidRDefault="005B4117" w:rsidP="005B4117">
            <w:r>
              <w:t>Зав. по АХР</w:t>
            </w:r>
          </w:p>
        </w:tc>
      </w:tr>
      <w:tr w:rsidR="005B4117" w:rsidTr="005B4117">
        <w:tc>
          <w:tcPr>
            <w:tcW w:w="4928" w:type="dxa"/>
          </w:tcPr>
          <w:p w:rsidR="005B4117" w:rsidRDefault="005B4117" w:rsidP="005B4117">
            <w:r w:rsidRPr="005B4117">
              <w:t>Систематическая разъяснительная работа по предупреждению родителей об ответственности</w:t>
            </w:r>
          </w:p>
        </w:tc>
        <w:tc>
          <w:tcPr>
            <w:tcW w:w="4929" w:type="dxa"/>
          </w:tcPr>
          <w:p w:rsidR="005B4117" w:rsidRDefault="005B4117" w:rsidP="005B4117">
            <w:r>
              <w:t>В течение года</w:t>
            </w:r>
          </w:p>
        </w:tc>
        <w:tc>
          <w:tcPr>
            <w:tcW w:w="4929" w:type="dxa"/>
          </w:tcPr>
          <w:p w:rsidR="005B4117" w:rsidRDefault="005B4117" w:rsidP="005B4117">
            <w:r>
              <w:t>Заведующий</w:t>
            </w:r>
          </w:p>
          <w:p w:rsidR="005B4117" w:rsidRDefault="005B4117" w:rsidP="005B4117">
            <w:r>
              <w:t>Заместитель заведующего по ВМР</w:t>
            </w:r>
          </w:p>
        </w:tc>
      </w:tr>
      <w:tr w:rsidR="005B4117" w:rsidTr="005B4117">
        <w:tc>
          <w:tcPr>
            <w:tcW w:w="4928" w:type="dxa"/>
          </w:tcPr>
          <w:p w:rsidR="005B4117" w:rsidRDefault="005B4117" w:rsidP="005B4117">
            <w:r w:rsidRPr="005B4117">
              <w:t>Изготовление памяток, рекомендаций для родителей</w:t>
            </w:r>
          </w:p>
        </w:tc>
        <w:tc>
          <w:tcPr>
            <w:tcW w:w="4929" w:type="dxa"/>
          </w:tcPr>
          <w:p w:rsidR="005B4117" w:rsidRDefault="005B4117" w:rsidP="005B4117">
            <w:r>
              <w:t>В течение года</w:t>
            </w:r>
          </w:p>
        </w:tc>
        <w:tc>
          <w:tcPr>
            <w:tcW w:w="4929" w:type="dxa"/>
          </w:tcPr>
          <w:p w:rsidR="005B4117" w:rsidRDefault="005B4117" w:rsidP="005B4117">
            <w:r>
              <w:t>Старший воспитатель</w:t>
            </w:r>
          </w:p>
        </w:tc>
      </w:tr>
      <w:tr w:rsidR="005B4117" w:rsidTr="005B4117">
        <w:tc>
          <w:tcPr>
            <w:tcW w:w="4928" w:type="dxa"/>
          </w:tcPr>
          <w:p w:rsidR="005B4117" w:rsidRPr="005B4117" w:rsidRDefault="005B4117" w:rsidP="005B4117">
            <w:r>
              <w:t>Проведение бесед, занятий по антитеррористической безопасности, дидактических и сюжетно-ролевых игр, решение проблемных ситуаций в рамках образовательной области «Безопасность»</w:t>
            </w:r>
          </w:p>
        </w:tc>
        <w:tc>
          <w:tcPr>
            <w:tcW w:w="4929" w:type="dxa"/>
          </w:tcPr>
          <w:p w:rsidR="005B4117" w:rsidRDefault="005B4117" w:rsidP="005B4117">
            <w:r>
              <w:t>В течение года</w:t>
            </w:r>
          </w:p>
        </w:tc>
        <w:tc>
          <w:tcPr>
            <w:tcW w:w="4929" w:type="dxa"/>
          </w:tcPr>
          <w:p w:rsidR="005B4117" w:rsidRDefault="005B4117" w:rsidP="005B4117">
            <w:r>
              <w:t>Воспитатели</w:t>
            </w:r>
          </w:p>
        </w:tc>
      </w:tr>
    </w:tbl>
    <w:p w:rsidR="005B4117" w:rsidRDefault="005B4117" w:rsidP="005B4117"/>
    <w:sectPr w:rsidR="005B4117" w:rsidSect="00BE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117"/>
    <w:rsid w:val="0006687A"/>
    <w:rsid w:val="005B4117"/>
    <w:rsid w:val="00B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2018-09-07T07:37:00Z</dcterms:created>
  <dcterms:modified xsi:type="dcterms:W3CDTF">2018-09-07T07:52:00Z</dcterms:modified>
</cp:coreProperties>
</file>