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B4" w:rsidRPr="001C2F6C" w:rsidRDefault="001C2F6C" w:rsidP="001C2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F6C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УТВЕРЖДАЮ</w:t>
      </w:r>
    </w:p>
    <w:p w:rsidR="001C2F6C" w:rsidRDefault="001C2F6C" w:rsidP="001C2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F6C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</w:t>
      </w:r>
      <w:proofErr w:type="spellStart"/>
      <w:r w:rsidRPr="001C2F6C">
        <w:rPr>
          <w:rFonts w:ascii="Times New Roman" w:hAnsi="Times New Roman" w:cs="Times New Roman"/>
          <w:sz w:val="24"/>
          <w:szCs w:val="24"/>
        </w:rPr>
        <w:t>аведующая</w:t>
      </w:r>
      <w:proofErr w:type="spellEnd"/>
      <w:r w:rsidRPr="001C2F6C">
        <w:rPr>
          <w:rFonts w:ascii="Times New Roman" w:hAnsi="Times New Roman" w:cs="Times New Roman"/>
          <w:sz w:val="24"/>
          <w:szCs w:val="24"/>
        </w:rPr>
        <w:t xml:space="preserve"> МБДОУ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страхани №67</w:t>
      </w:r>
    </w:p>
    <w:p w:rsidR="001C2F6C" w:rsidRPr="001C2F6C" w:rsidRDefault="001C2F6C" w:rsidP="001C2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F6C">
        <w:rPr>
          <w:rFonts w:ascii="Times New Roman" w:hAnsi="Times New Roman" w:cs="Times New Roman"/>
          <w:sz w:val="24"/>
          <w:szCs w:val="24"/>
        </w:rPr>
        <w:t>Профкома_________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6C">
        <w:rPr>
          <w:rFonts w:ascii="Times New Roman" w:hAnsi="Times New Roman" w:cs="Times New Roman"/>
          <w:sz w:val="24"/>
          <w:szCs w:val="24"/>
        </w:rPr>
        <w:t>Ф.А.Муртазаева</w:t>
      </w:r>
      <w:proofErr w:type="spellEnd"/>
      <w:r w:rsidRPr="001C2F6C">
        <w:rPr>
          <w:rFonts w:ascii="Times New Roman" w:hAnsi="Times New Roman" w:cs="Times New Roman"/>
          <w:sz w:val="24"/>
          <w:szCs w:val="24"/>
        </w:rPr>
        <w:t xml:space="preserve">                                    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F6C">
        <w:rPr>
          <w:rFonts w:ascii="Times New Roman" w:hAnsi="Times New Roman" w:cs="Times New Roman"/>
          <w:sz w:val="24"/>
          <w:szCs w:val="24"/>
        </w:rPr>
        <w:t>О.В.Бодаговская</w:t>
      </w:r>
      <w:proofErr w:type="spellEnd"/>
    </w:p>
    <w:p w:rsidR="001C2F6C" w:rsidRPr="001C2F6C" w:rsidRDefault="001C2F6C">
      <w:pPr>
        <w:rPr>
          <w:rFonts w:ascii="Times New Roman" w:hAnsi="Times New Roman" w:cs="Times New Roman"/>
          <w:sz w:val="24"/>
          <w:szCs w:val="24"/>
        </w:rPr>
      </w:pPr>
      <w:r w:rsidRPr="001C2F6C">
        <w:rPr>
          <w:rFonts w:ascii="Times New Roman" w:hAnsi="Times New Roman" w:cs="Times New Roman"/>
          <w:sz w:val="24"/>
          <w:szCs w:val="24"/>
        </w:rPr>
        <w:t>_____________________________                                          ___________________________</w:t>
      </w:r>
    </w:p>
    <w:p w:rsidR="001C2F6C" w:rsidRPr="001C2F6C" w:rsidRDefault="001C2F6C" w:rsidP="001C2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F6C">
        <w:rPr>
          <w:rFonts w:ascii="Times New Roman" w:hAnsi="Times New Roman" w:cs="Times New Roman"/>
          <w:sz w:val="24"/>
          <w:szCs w:val="24"/>
        </w:rPr>
        <w:t>Принято на педсовете</w:t>
      </w:r>
    </w:p>
    <w:p w:rsidR="001C2F6C" w:rsidRDefault="001C2F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F6C">
        <w:rPr>
          <w:rFonts w:ascii="Times New Roman" w:hAnsi="Times New Roman" w:cs="Times New Roman"/>
          <w:sz w:val="24"/>
          <w:szCs w:val="24"/>
        </w:rPr>
        <w:t>Протокол№__________</w:t>
      </w:r>
      <w:proofErr w:type="gramStart"/>
      <w:r w:rsidRPr="001C2F6C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1C2F6C">
        <w:rPr>
          <w:rFonts w:ascii="Times New Roman" w:hAnsi="Times New Roman" w:cs="Times New Roman"/>
          <w:sz w:val="24"/>
          <w:szCs w:val="24"/>
        </w:rPr>
        <w:t>__________</w:t>
      </w:r>
    </w:p>
    <w:p w:rsidR="001C2F6C" w:rsidRDefault="001C2F6C">
      <w:pPr>
        <w:rPr>
          <w:rFonts w:ascii="Times New Roman" w:hAnsi="Times New Roman" w:cs="Times New Roman"/>
          <w:sz w:val="24"/>
          <w:szCs w:val="24"/>
        </w:rPr>
      </w:pPr>
    </w:p>
    <w:p w:rsidR="001C2F6C" w:rsidRPr="00BE392C" w:rsidRDefault="001C2F6C">
      <w:pPr>
        <w:rPr>
          <w:rFonts w:ascii="Times New Roman" w:hAnsi="Times New Roman" w:cs="Times New Roman"/>
          <w:sz w:val="28"/>
          <w:szCs w:val="28"/>
        </w:rPr>
      </w:pPr>
      <w:r w:rsidRPr="00BE392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E392C" w:rsidRPr="00BE392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392C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1C2F6C" w:rsidRPr="00BE392C" w:rsidRDefault="001C2F6C">
      <w:pPr>
        <w:rPr>
          <w:rFonts w:ascii="Times New Roman" w:hAnsi="Times New Roman" w:cs="Times New Roman"/>
          <w:sz w:val="28"/>
          <w:szCs w:val="28"/>
        </w:rPr>
      </w:pPr>
      <w:r w:rsidRPr="00BE392C">
        <w:rPr>
          <w:rFonts w:ascii="Times New Roman" w:hAnsi="Times New Roman" w:cs="Times New Roman"/>
          <w:sz w:val="28"/>
          <w:szCs w:val="28"/>
        </w:rPr>
        <w:t xml:space="preserve">                                  О Методическом объединении</w:t>
      </w:r>
    </w:p>
    <w:p w:rsidR="001C2F6C" w:rsidRPr="00BE392C" w:rsidRDefault="001C2F6C" w:rsidP="00BE3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9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1.Общие положения</w:t>
      </w:r>
    </w:p>
    <w:p w:rsidR="001C2F6C" w:rsidRPr="00BE392C" w:rsidRDefault="001C2F6C" w:rsidP="00BE3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92C">
        <w:rPr>
          <w:rFonts w:ascii="Times New Roman" w:hAnsi="Times New Roman" w:cs="Times New Roman"/>
          <w:sz w:val="28"/>
          <w:szCs w:val="28"/>
        </w:rPr>
        <w:t>1.1.Настоящее положение разработано для муниципального бюджетного дошкольного образовательного учреждения г</w:t>
      </w:r>
      <w:proofErr w:type="gramStart"/>
      <w:r w:rsidRPr="00BE392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E392C">
        <w:rPr>
          <w:rFonts w:ascii="Times New Roman" w:hAnsi="Times New Roman" w:cs="Times New Roman"/>
          <w:sz w:val="28"/>
          <w:szCs w:val="28"/>
        </w:rPr>
        <w:t>страхани №67 в соответствии с Уставом учреждения.</w:t>
      </w:r>
    </w:p>
    <w:p w:rsidR="001C2F6C" w:rsidRPr="00BE392C" w:rsidRDefault="001C2F6C" w:rsidP="00BE3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92C">
        <w:rPr>
          <w:rFonts w:ascii="Times New Roman" w:hAnsi="Times New Roman" w:cs="Times New Roman"/>
          <w:sz w:val="28"/>
          <w:szCs w:val="28"/>
        </w:rPr>
        <w:t>1.2.Методическое объединение педагогов является структурным подразделением методической службы дошкольного образовательного учреждения.</w:t>
      </w:r>
    </w:p>
    <w:p w:rsidR="001C2F6C" w:rsidRPr="00BE392C" w:rsidRDefault="001C2F6C" w:rsidP="00BE3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92C">
        <w:rPr>
          <w:rFonts w:ascii="Times New Roman" w:hAnsi="Times New Roman" w:cs="Times New Roman"/>
          <w:sz w:val="28"/>
          <w:szCs w:val="28"/>
        </w:rPr>
        <w:t>1.3.Методическое объединение организуется при наличии не менее трёх педагогов</w:t>
      </w:r>
    </w:p>
    <w:p w:rsidR="001C2F6C" w:rsidRPr="00BE392C" w:rsidRDefault="001C2F6C" w:rsidP="00BE3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92C">
        <w:rPr>
          <w:rFonts w:ascii="Times New Roman" w:hAnsi="Times New Roman" w:cs="Times New Roman"/>
          <w:sz w:val="28"/>
          <w:szCs w:val="28"/>
        </w:rPr>
        <w:t>1.4.Методическое объединение создаётся</w:t>
      </w:r>
      <w:proofErr w:type="gramStart"/>
      <w:r w:rsidRPr="00BE39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392C">
        <w:rPr>
          <w:rFonts w:ascii="Times New Roman" w:hAnsi="Times New Roman" w:cs="Times New Roman"/>
          <w:sz w:val="28"/>
          <w:szCs w:val="28"/>
        </w:rPr>
        <w:t>реорганизуется,  ликвидируется приказом заведующего ДОУ.</w:t>
      </w:r>
    </w:p>
    <w:p w:rsidR="001C2F6C" w:rsidRPr="00BE392C" w:rsidRDefault="001C2F6C" w:rsidP="00BE3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92C">
        <w:rPr>
          <w:rFonts w:ascii="Times New Roman" w:hAnsi="Times New Roman" w:cs="Times New Roman"/>
          <w:sz w:val="28"/>
          <w:szCs w:val="28"/>
        </w:rPr>
        <w:t>1.5.Методическое объединение непосредственно подчиняется заместителю заведующей по ВМР.</w:t>
      </w:r>
    </w:p>
    <w:p w:rsidR="001C2F6C" w:rsidRPr="00BE392C" w:rsidRDefault="001C2F6C" w:rsidP="00BE3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92C">
        <w:rPr>
          <w:rFonts w:ascii="Times New Roman" w:hAnsi="Times New Roman" w:cs="Times New Roman"/>
          <w:sz w:val="28"/>
          <w:szCs w:val="28"/>
        </w:rPr>
        <w:t>1.6.Методическое объединение в своей деятельности соблюдает Конвенцию о правах ребёнка, руководствуется Конституцией и законами РФ, уставом, локальными актами образовательного учреждения, приказами заведующего ДОУ.</w:t>
      </w:r>
    </w:p>
    <w:p w:rsidR="001C2F6C" w:rsidRPr="00BE392C" w:rsidRDefault="001C2F6C">
      <w:pPr>
        <w:rPr>
          <w:rFonts w:ascii="Times New Roman" w:hAnsi="Times New Roman" w:cs="Times New Roman"/>
          <w:sz w:val="28"/>
          <w:szCs w:val="28"/>
        </w:rPr>
      </w:pPr>
      <w:r w:rsidRPr="00BE392C">
        <w:rPr>
          <w:rFonts w:ascii="Times New Roman" w:hAnsi="Times New Roman" w:cs="Times New Roman"/>
          <w:sz w:val="28"/>
          <w:szCs w:val="28"/>
        </w:rPr>
        <w:t>1.7.Положение пролонгируется, если в него не внесены изменения и дополнения.</w:t>
      </w:r>
    </w:p>
    <w:p w:rsidR="001C2F6C" w:rsidRPr="00BE392C" w:rsidRDefault="001C2F6C">
      <w:pPr>
        <w:rPr>
          <w:rFonts w:ascii="Times New Roman" w:hAnsi="Times New Roman" w:cs="Times New Roman"/>
          <w:sz w:val="28"/>
          <w:szCs w:val="28"/>
        </w:rPr>
      </w:pPr>
      <w:r w:rsidRPr="00BE39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2.Задачи</w:t>
      </w:r>
    </w:p>
    <w:p w:rsidR="001C2F6C" w:rsidRPr="00BE392C" w:rsidRDefault="001C2F6C" w:rsidP="00BE3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92C">
        <w:rPr>
          <w:rFonts w:ascii="Times New Roman" w:hAnsi="Times New Roman" w:cs="Times New Roman"/>
          <w:sz w:val="28"/>
          <w:szCs w:val="28"/>
        </w:rPr>
        <w:t>2.1.Обеспечение профессионального, культурного, творческого роста педагогов.</w:t>
      </w:r>
    </w:p>
    <w:p w:rsidR="001C2F6C" w:rsidRPr="00BE392C" w:rsidRDefault="001C2F6C" w:rsidP="00BE3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92C">
        <w:rPr>
          <w:rFonts w:ascii="Times New Roman" w:hAnsi="Times New Roman" w:cs="Times New Roman"/>
          <w:sz w:val="28"/>
          <w:szCs w:val="28"/>
        </w:rPr>
        <w:t xml:space="preserve">2.2.Организация открытых занятий и мероприятий по определённой теме в целях </w:t>
      </w:r>
      <w:r w:rsidR="00BE392C" w:rsidRPr="00BE392C">
        <w:rPr>
          <w:rFonts w:ascii="Times New Roman" w:hAnsi="Times New Roman" w:cs="Times New Roman"/>
          <w:sz w:val="28"/>
          <w:szCs w:val="28"/>
        </w:rPr>
        <w:t>ознакомления с методическими разработками сложных разделов образовательных программ.</w:t>
      </w:r>
    </w:p>
    <w:p w:rsidR="00BE392C" w:rsidRPr="00BE392C" w:rsidRDefault="00BE392C">
      <w:pPr>
        <w:rPr>
          <w:rFonts w:ascii="Times New Roman" w:hAnsi="Times New Roman" w:cs="Times New Roman"/>
          <w:sz w:val="28"/>
          <w:szCs w:val="28"/>
        </w:rPr>
      </w:pPr>
      <w:r w:rsidRPr="00BE392C">
        <w:rPr>
          <w:rFonts w:ascii="Times New Roman" w:hAnsi="Times New Roman" w:cs="Times New Roman"/>
          <w:sz w:val="28"/>
          <w:szCs w:val="28"/>
        </w:rPr>
        <w:t>2.3.Организация работы по внедрению инновационной деятельности в ДОУ.</w:t>
      </w:r>
    </w:p>
    <w:p w:rsidR="00BE392C" w:rsidRPr="00BE392C" w:rsidRDefault="00BE392C">
      <w:pPr>
        <w:rPr>
          <w:rFonts w:ascii="Times New Roman" w:hAnsi="Times New Roman" w:cs="Times New Roman"/>
          <w:sz w:val="28"/>
          <w:szCs w:val="28"/>
        </w:rPr>
      </w:pPr>
      <w:r w:rsidRPr="00BE392C">
        <w:rPr>
          <w:rFonts w:ascii="Times New Roman" w:hAnsi="Times New Roman" w:cs="Times New Roman"/>
          <w:sz w:val="28"/>
          <w:szCs w:val="28"/>
        </w:rPr>
        <w:t>2.4.Выработка единых требований в оценке результатов освоения</w:t>
      </w:r>
    </w:p>
    <w:sectPr w:rsidR="00BE392C" w:rsidRPr="00BE392C" w:rsidSect="00A6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F6C"/>
    <w:rsid w:val="001C2F6C"/>
    <w:rsid w:val="003C5652"/>
    <w:rsid w:val="004A19EE"/>
    <w:rsid w:val="00513523"/>
    <w:rsid w:val="00A610B4"/>
    <w:rsid w:val="00BE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5</cp:revision>
  <cp:lastPrinted>2016-02-12T10:44:00Z</cp:lastPrinted>
  <dcterms:created xsi:type="dcterms:W3CDTF">2016-02-12T10:30:00Z</dcterms:created>
  <dcterms:modified xsi:type="dcterms:W3CDTF">2018-11-19T10:04:00Z</dcterms:modified>
</cp:coreProperties>
</file>